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9"/>
          <w:numId w:val="0"/>
        </w:numPr>
        <w:spacing w:line="560" w:lineRule="exact"/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</w:t>
      </w:r>
    </w:p>
    <w:p>
      <w:pPr>
        <w:numPr>
          <w:ilvl w:val="9"/>
          <w:numId w:val="0"/>
        </w:numPr>
        <w:spacing w:line="560" w:lineRule="exact"/>
        <w:jc w:val="center"/>
        <w:rPr>
          <w:rFonts w:ascii="仿宋_GB2312" w:hAnsi="黑体" w:eastAsia="仿宋_GB2312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36"/>
          <w:szCs w:val="36"/>
          <w:lang w:eastAsia="zh-CN"/>
        </w:rPr>
        <w:t>外国语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学院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龙年主题艺术设计创作大赛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作品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汇总表</w:t>
      </w:r>
    </w:p>
    <w:bookmarkEnd w:id="0"/>
    <w:p>
      <w:pPr>
        <w:numPr>
          <w:ilvl w:val="9"/>
          <w:numId w:val="0"/>
        </w:numPr>
        <w:spacing w:line="560" w:lineRule="exact"/>
        <w:rPr>
          <w:rFonts w:ascii="仿宋_GB2312" w:hAnsi="黑体" w:eastAsia="仿宋_GB2312"/>
          <w:kern w:val="0"/>
          <w:sz w:val="28"/>
          <w:szCs w:val="28"/>
        </w:rPr>
      </w:pPr>
      <w:r>
        <w:rPr>
          <w:rFonts w:hint="eastAsia" w:ascii="仿宋_GB2312" w:hAnsi="黑体" w:eastAsia="仿宋_GB2312"/>
          <w:kern w:val="0"/>
          <w:sz w:val="28"/>
          <w:szCs w:val="28"/>
        </w:rPr>
        <w:t>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作者姓名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Cs w:val="21"/>
              </w:rPr>
              <w:t>(如有多个作者请全部注明)</w:t>
            </w:r>
          </w:p>
        </w:tc>
        <w:tc>
          <w:tcPr>
            <w:tcW w:w="2362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指导老师姓名</w:t>
            </w:r>
          </w:p>
          <w:p>
            <w:pPr>
              <w:spacing w:line="240" w:lineRule="exact"/>
              <w:jc w:val="center"/>
              <w:textAlignment w:val="center"/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bCs/>
                <w:color w:val="000000"/>
                <w:kern w:val="0"/>
                <w:sz w:val="24"/>
                <w:lang w:eastAsia="zh-CN"/>
              </w:rPr>
              <w:t>（可以不填）</w:t>
            </w:r>
          </w:p>
        </w:tc>
        <w:tc>
          <w:tcPr>
            <w:tcW w:w="2363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第一作者所在院系专业</w:t>
            </w:r>
          </w:p>
        </w:tc>
        <w:tc>
          <w:tcPr>
            <w:tcW w:w="2363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第一作者手机号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手绘类作品</w:t>
            </w:r>
          </w:p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人工智能绘画类作品</w:t>
            </w: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_GB2312" w:hAnsi="黑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 w:cs="仿宋_GB2312"/>
                <w:color w:val="000000"/>
                <w:sz w:val="28"/>
                <w:szCs w:val="28"/>
              </w:rPr>
              <w:t>手工制作类作品</w:t>
            </w: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Merge w:val="continue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2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363" w:type="dxa"/>
          </w:tcPr>
          <w:p>
            <w:pPr>
              <w:numPr>
                <w:ilvl w:val="9"/>
                <w:numId w:val="0"/>
              </w:numPr>
              <w:spacing w:line="56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42E76B75"/>
    <w:rsid w:val="004358CB"/>
    <w:rsid w:val="005F5F87"/>
    <w:rsid w:val="00A46E1B"/>
    <w:rsid w:val="00BA5372"/>
    <w:rsid w:val="18325939"/>
    <w:rsid w:val="250849DB"/>
    <w:rsid w:val="2D8B13F9"/>
    <w:rsid w:val="383D700B"/>
    <w:rsid w:val="42E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</Words>
  <Characters>223</Characters>
  <Lines>1</Lines>
  <Paragraphs>1</Paragraphs>
  <TotalTime>0</TotalTime>
  <ScaleCrop>false</ScaleCrop>
  <LinksUpToDate>false</LinksUpToDate>
  <CharactersWithSpaces>260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2023-10-23T01:49:00Z</dcterms:created>
  <dc:creator>Su Shaodan</dc:creator>
  <cp:lastModifiedBy>骆</cp:lastModifiedBy>
  <dcterms:modified xsi:type="dcterms:W3CDTF">2024-02-25T08:57:13Z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A71AD6A85D854D5CB42C01E703E71C00_13</vt:lpwstr>
  </property>
</Properties>
</file>